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AC" w:rsidRDefault="00991A5D" w:rsidP="00991A5D">
      <w:pPr>
        <w:jc w:val="center"/>
        <w:rPr>
          <w:b/>
        </w:rPr>
      </w:pPr>
      <w:r w:rsidRPr="00322AB7">
        <w:rPr>
          <w:rFonts w:hint="eastAsia"/>
          <w:b/>
        </w:rPr>
        <w:t>第</w:t>
      </w:r>
      <w:r w:rsidRPr="00322AB7">
        <w:rPr>
          <w:rFonts w:hint="eastAsia"/>
          <w:b/>
        </w:rPr>
        <w:t>4</w:t>
      </w:r>
      <w:r w:rsidR="00E7613D">
        <w:rPr>
          <w:rFonts w:hint="eastAsia"/>
          <w:b/>
        </w:rPr>
        <w:t>1</w:t>
      </w:r>
      <w:r w:rsidRPr="00322AB7">
        <w:rPr>
          <w:rFonts w:hint="eastAsia"/>
          <w:b/>
        </w:rPr>
        <w:t>回全日本少年サッカー大会長野県大会</w:t>
      </w:r>
    </w:p>
    <w:p w:rsidR="00991A5D" w:rsidRPr="00322AB7" w:rsidRDefault="00991A5D" w:rsidP="00991A5D">
      <w:pPr>
        <w:jc w:val="center"/>
        <w:rPr>
          <w:b/>
        </w:rPr>
      </w:pPr>
      <w:r w:rsidRPr="00322AB7">
        <w:rPr>
          <w:rFonts w:hint="eastAsia"/>
          <w:b/>
        </w:rPr>
        <w:t>大</w:t>
      </w:r>
      <w:r w:rsidR="00322AB7">
        <w:rPr>
          <w:rFonts w:hint="eastAsia"/>
          <w:b/>
        </w:rPr>
        <w:t xml:space="preserve">　</w:t>
      </w:r>
      <w:r w:rsidRPr="00322AB7">
        <w:rPr>
          <w:rFonts w:hint="eastAsia"/>
          <w:b/>
        </w:rPr>
        <w:t>会</w:t>
      </w:r>
      <w:r w:rsidR="00322AB7">
        <w:rPr>
          <w:rFonts w:hint="eastAsia"/>
          <w:b/>
        </w:rPr>
        <w:t xml:space="preserve">　</w:t>
      </w:r>
      <w:r w:rsidRPr="00322AB7">
        <w:rPr>
          <w:rFonts w:hint="eastAsia"/>
          <w:b/>
        </w:rPr>
        <w:t>要</w:t>
      </w:r>
      <w:r w:rsidR="00322AB7">
        <w:rPr>
          <w:rFonts w:hint="eastAsia"/>
          <w:b/>
        </w:rPr>
        <w:t xml:space="preserve">　</w:t>
      </w:r>
      <w:r w:rsidRPr="00322AB7">
        <w:rPr>
          <w:rFonts w:hint="eastAsia"/>
          <w:b/>
        </w:rPr>
        <w:t>項</w:t>
      </w:r>
    </w:p>
    <w:p w:rsidR="00131C9A" w:rsidRDefault="00131C9A"/>
    <w:p w:rsidR="00991A5D" w:rsidRDefault="00991A5D" w:rsidP="00131C9A">
      <w:pPr>
        <w:ind w:firstLineChars="50" w:firstLine="105"/>
      </w:pPr>
      <w:r>
        <w:rPr>
          <w:rFonts w:hint="eastAsia"/>
        </w:rPr>
        <w:t>1.</w:t>
      </w:r>
      <w:r>
        <w:rPr>
          <w:rFonts w:hint="eastAsia"/>
        </w:rPr>
        <w:t>名　　称　　第</w:t>
      </w:r>
      <w:r>
        <w:rPr>
          <w:rFonts w:hint="eastAsia"/>
        </w:rPr>
        <w:t>4</w:t>
      </w:r>
      <w:r w:rsidR="00E7613D">
        <w:rPr>
          <w:rFonts w:hint="eastAsia"/>
        </w:rPr>
        <w:t>1</w:t>
      </w:r>
      <w:r>
        <w:rPr>
          <w:rFonts w:hint="eastAsia"/>
        </w:rPr>
        <w:t>回全日本少年サッカー大会長野県大会</w:t>
      </w:r>
    </w:p>
    <w:p w:rsidR="00131C9A" w:rsidRDefault="00131C9A"/>
    <w:p w:rsidR="00CB4BA9" w:rsidRDefault="00991A5D" w:rsidP="00131C9A">
      <w:pPr>
        <w:ind w:firstLineChars="50" w:firstLine="105"/>
      </w:pPr>
      <w:r>
        <w:rPr>
          <w:rFonts w:hint="eastAsia"/>
        </w:rPr>
        <w:t>2.</w:t>
      </w:r>
      <w:r>
        <w:rPr>
          <w:rFonts w:hint="eastAsia"/>
        </w:rPr>
        <w:t xml:space="preserve">主　　催　　</w:t>
      </w:r>
      <w:r w:rsidR="009359FC">
        <w:rPr>
          <w:rFonts w:hint="eastAsia"/>
        </w:rPr>
        <w:t xml:space="preserve">公益財団法人日本サッカー協会　　</w:t>
      </w:r>
      <w:r w:rsidR="00CB4BA9">
        <w:rPr>
          <w:rFonts w:hint="eastAsia"/>
        </w:rPr>
        <w:t>公益財団法人日本体育協会　日本スポーツ少年団</w:t>
      </w:r>
    </w:p>
    <w:p w:rsidR="00CB4BA9" w:rsidRDefault="00CB4BA9" w:rsidP="00131C9A">
      <w:pPr>
        <w:ind w:firstLineChars="50" w:firstLine="105"/>
      </w:pPr>
      <w:r>
        <w:rPr>
          <w:rFonts w:hint="eastAsia"/>
        </w:rPr>
        <w:t xml:space="preserve">　　　　　　　読売新聞社　　一般社団法人長野県サッカー協会</w:t>
      </w:r>
    </w:p>
    <w:p w:rsidR="00131C9A" w:rsidRDefault="00131C9A"/>
    <w:p w:rsidR="009359FC" w:rsidRDefault="009359FC" w:rsidP="009359FC">
      <w:pPr>
        <w:ind w:firstLineChars="50" w:firstLine="105"/>
      </w:pPr>
      <w:r>
        <w:rPr>
          <w:rFonts w:hint="eastAsia"/>
        </w:rPr>
        <w:t>3.</w:t>
      </w:r>
      <w:r>
        <w:rPr>
          <w:rFonts w:hint="eastAsia"/>
        </w:rPr>
        <w:t>主　　管　　一般社団法人長野県サッカー協会</w:t>
      </w:r>
      <w:r>
        <w:rPr>
          <w:rFonts w:hint="eastAsia"/>
        </w:rPr>
        <w:t>4</w:t>
      </w:r>
      <w:r>
        <w:rPr>
          <w:rFonts w:hint="eastAsia"/>
        </w:rPr>
        <w:t>種委員会</w:t>
      </w:r>
    </w:p>
    <w:p w:rsidR="009359FC" w:rsidRPr="009359FC" w:rsidRDefault="009359FC"/>
    <w:p w:rsidR="007748A9" w:rsidRDefault="009359FC" w:rsidP="00131C9A">
      <w:pPr>
        <w:ind w:firstLineChars="50" w:firstLine="105"/>
      </w:pPr>
      <w:r>
        <w:rPr>
          <w:rFonts w:hint="eastAsia"/>
        </w:rPr>
        <w:t>4</w:t>
      </w:r>
      <w:r w:rsidR="00991A5D">
        <w:rPr>
          <w:rFonts w:hint="eastAsia"/>
        </w:rPr>
        <w:t>.</w:t>
      </w:r>
      <w:r w:rsidR="00991A5D">
        <w:rPr>
          <w:rFonts w:hint="eastAsia"/>
        </w:rPr>
        <w:t xml:space="preserve">後　　援　　</w:t>
      </w:r>
      <w:r w:rsidR="003562C6">
        <w:rPr>
          <w:rFonts w:hint="eastAsia"/>
        </w:rPr>
        <w:t xml:space="preserve">スポーツ庁　　</w:t>
      </w:r>
      <w:r w:rsidR="007748A9">
        <w:rPr>
          <w:rFonts w:hint="eastAsia"/>
        </w:rPr>
        <w:t>日本テレビ放送網　　報知新聞社</w:t>
      </w:r>
      <w:r w:rsidR="00A34FEF">
        <w:rPr>
          <w:rFonts w:hint="eastAsia"/>
        </w:rPr>
        <w:t xml:space="preserve">　　テレビ信州株式会社</w:t>
      </w:r>
    </w:p>
    <w:p w:rsidR="00991A5D" w:rsidRDefault="00991A5D" w:rsidP="007748A9">
      <w:pPr>
        <w:ind w:firstLineChars="750" w:firstLine="1575"/>
      </w:pPr>
      <w:r>
        <w:rPr>
          <w:rFonts w:hint="eastAsia"/>
        </w:rPr>
        <w:t xml:space="preserve">松本市教育委員会　　</w:t>
      </w:r>
      <w:r w:rsidR="00B97DD5">
        <w:rPr>
          <w:rFonts w:hint="eastAsia"/>
        </w:rPr>
        <w:t>茅野</w:t>
      </w:r>
      <w:r>
        <w:rPr>
          <w:rFonts w:hint="eastAsia"/>
        </w:rPr>
        <w:t>市教育委員会</w:t>
      </w:r>
      <w:r w:rsidR="00131C9A">
        <w:rPr>
          <w:rFonts w:hint="eastAsia"/>
        </w:rPr>
        <w:t xml:space="preserve">　　須坂市教育委員会</w:t>
      </w:r>
      <w:r w:rsidR="00B94968">
        <w:rPr>
          <w:rFonts w:hint="eastAsia"/>
        </w:rPr>
        <w:t xml:space="preserve">　　筑北村教育委員会</w:t>
      </w:r>
    </w:p>
    <w:p w:rsidR="00131C9A" w:rsidRDefault="00131C9A">
      <w:r>
        <w:rPr>
          <w:rFonts w:hint="eastAsia"/>
        </w:rPr>
        <w:t xml:space="preserve">　　　　　　　</w:t>
      </w:r>
      <w:r w:rsidR="00F85608">
        <w:rPr>
          <w:rFonts w:hint="eastAsia"/>
        </w:rPr>
        <w:t xml:space="preserve"> </w:t>
      </w:r>
      <w:r>
        <w:rPr>
          <w:rFonts w:hint="eastAsia"/>
        </w:rPr>
        <w:t>飯田市</w:t>
      </w:r>
      <w:r w:rsidR="00C245FD">
        <w:rPr>
          <w:rFonts w:hint="eastAsia"/>
        </w:rPr>
        <w:t xml:space="preserve">体育協会　</w:t>
      </w:r>
      <w:r>
        <w:rPr>
          <w:rFonts w:hint="eastAsia"/>
        </w:rPr>
        <w:t xml:space="preserve">　安曇野市教育委員会</w:t>
      </w:r>
      <w:r w:rsidR="005F10E1">
        <w:rPr>
          <w:rFonts w:hint="eastAsia"/>
        </w:rPr>
        <w:t xml:space="preserve">　　千曲市教育委員会　　中野市教育委員会</w:t>
      </w:r>
    </w:p>
    <w:p w:rsidR="00131C9A" w:rsidRDefault="00131C9A"/>
    <w:p w:rsidR="00131C9A" w:rsidRDefault="009359FC" w:rsidP="00131C9A">
      <w:pPr>
        <w:ind w:firstLineChars="50" w:firstLine="105"/>
      </w:pPr>
      <w:r>
        <w:rPr>
          <w:rFonts w:hint="eastAsia"/>
        </w:rPr>
        <w:t>5</w:t>
      </w:r>
      <w:r w:rsidR="00131C9A">
        <w:rPr>
          <w:rFonts w:hint="eastAsia"/>
        </w:rPr>
        <w:t>.</w:t>
      </w:r>
      <w:r w:rsidR="00131C9A">
        <w:rPr>
          <w:rFonts w:hint="eastAsia"/>
        </w:rPr>
        <w:t>特別協賛　　ＹＫＫ　　花王</w:t>
      </w:r>
    </w:p>
    <w:p w:rsidR="00131C9A" w:rsidRDefault="00131C9A"/>
    <w:p w:rsidR="00131C9A" w:rsidRDefault="009359FC" w:rsidP="00131C9A">
      <w:pPr>
        <w:ind w:firstLineChars="50" w:firstLine="105"/>
      </w:pPr>
      <w:r>
        <w:rPr>
          <w:rFonts w:hint="eastAsia"/>
        </w:rPr>
        <w:t>6</w:t>
      </w:r>
      <w:r w:rsidR="00131C9A">
        <w:rPr>
          <w:rFonts w:hint="eastAsia"/>
        </w:rPr>
        <w:t>.</w:t>
      </w:r>
      <w:r w:rsidR="00131C9A">
        <w:rPr>
          <w:rFonts w:hint="eastAsia"/>
        </w:rPr>
        <w:t xml:space="preserve">協　　賛　　日本マクドナルド　　</w:t>
      </w:r>
      <w:r w:rsidR="00AB1059">
        <w:rPr>
          <w:rFonts w:hint="eastAsia"/>
        </w:rPr>
        <w:t xml:space="preserve">日清製粉グループ　　</w:t>
      </w:r>
      <w:r>
        <w:rPr>
          <w:rFonts w:hint="eastAsia"/>
        </w:rPr>
        <w:t>日清オイリオグループ　　ゼビオ</w:t>
      </w:r>
    </w:p>
    <w:p w:rsidR="003562C6" w:rsidRDefault="003562C6" w:rsidP="00131C9A">
      <w:pPr>
        <w:ind w:firstLineChars="50" w:firstLine="105"/>
      </w:pPr>
      <w:r>
        <w:rPr>
          <w:rFonts w:hint="eastAsia"/>
        </w:rPr>
        <w:t xml:space="preserve">　　　　　　　サントリー食品インターナショナル</w:t>
      </w:r>
    </w:p>
    <w:p w:rsidR="00131C9A" w:rsidRDefault="00131C9A"/>
    <w:p w:rsidR="00131C9A" w:rsidRDefault="009359FC" w:rsidP="00131C9A">
      <w:pPr>
        <w:ind w:firstLineChars="50" w:firstLine="105"/>
      </w:pPr>
      <w:r>
        <w:rPr>
          <w:rFonts w:hint="eastAsia"/>
        </w:rPr>
        <w:t>7</w:t>
      </w:r>
      <w:r w:rsidR="00131C9A">
        <w:rPr>
          <w:rFonts w:hint="eastAsia"/>
        </w:rPr>
        <w:t>.</w:t>
      </w:r>
      <w:r>
        <w:rPr>
          <w:rFonts w:hint="eastAsia"/>
        </w:rPr>
        <w:t>開催協力</w:t>
      </w:r>
      <w:r w:rsidR="00131C9A">
        <w:rPr>
          <w:rFonts w:hint="eastAsia"/>
        </w:rPr>
        <w:t xml:space="preserve">　　</w:t>
      </w:r>
      <w:r>
        <w:rPr>
          <w:rFonts w:hint="eastAsia"/>
        </w:rPr>
        <w:t>Ｐ＆Ｐ浜松　　共同</w:t>
      </w:r>
      <w:r w:rsidR="006D2BD5">
        <w:rPr>
          <w:rFonts w:hint="eastAsia"/>
        </w:rPr>
        <w:t>写真</w:t>
      </w:r>
      <w:r>
        <w:rPr>
          <w:rFonts w:hint="eastAsia"/>
        </w:rPr>
        <w:t>企画　　メモリーアート</w:t>
      </w:r>
    </w:p>
    <w:p w:rsidR="00131C9A" w:rsidRDefault="00131C9A"/>
    <w:p w:rsidR="00E7613D" w:rsidRDefault="00A34FEF" w:rsidP="00131C9A">
      <w:pPr>
        <w:ind w:firstLineChars="50" w:firstLine="105"/>
      </w:pPr>
      <w:r>
        <w:rPr>
          <w:rFonts w:hint="eastAsia"/>
        </w:rPr>
        <w:t>8</w:t>
      </w:r>
      <w:r w:rsidR="00131C9A">
        <w:rPr>
          <w:rFonts w:hint="eastAsia"/>
        </w:rPr>
        <w:t>.</w:t>
      </w:r>
      <w:r w:rsidR="009359FC">
        <w:rPr>
          <w:rFonts w:hint="eastAsia"/>
        </w:rPr>
        <w:t>日　　程</w:t>
      </w:r>
      <w:r w:rsidR="00131C9A">
        <w:rPr>
          <w:rFonts w:hint="eastAsia"/>
        </w:rPr>
        <w:t xml:space="preserve">　　</w:t>
      </w:r>
      <w:r w:rsidR="00E7613D">
        <w:rPr>
          <w:rFonts w:hint="eastAsia"/>
        </w:rPr>
        <w:t>2017</w:t>
      </w:r>
      <w:r w:rsidR="00E7613D">
        <w:rPr>
          <w:rFonts w:hint="eastAsia"/>
        </w:rPr>
        <w:t>年</w:t>
      </w:r>
      <w:r w:rsidR="00E7613D">
        <w:rPr>
          <w:rFonts w:hint="eastAsia"/>
        </w:rPr>
        <w:t xml:space="preserve">  9</w:t>
      </w:r>
      <w:r w:rsidR="00E7613D">
        <w:rPr>
          <w:rFonts w:hint="eastAsia"/>
        </w:rPr>
        <w:t>月</w:t>
      </w:r>
      <w:r w:rsidR="00E7613D">
        <w:rPr>
          <w:rFonts w:hint="eastAsia"/>
        </w:rPr>
        <w:t>10</w:t>
      </w:r>
      <w:r w:rsidR="00E7613D">
        <w:rPr>
          <w:rFonts w:hint="eastAsia"/>
        </w:rPr>
        <w:t xml:space="preserve">日（日）　開会式・抽選会　　　　</w:t>
      </w:r>
      <w:r w:rsidR="00E7613D">
        <w:rPr>
          <w:rFonts w:hint="eastAsia"/>
        </w:rPr>
        <w:t xml:space="preserve"> </w:t>
      </w:r>
      <w:r w:rsidR="00E7613D">
        <w:rPr>
          <w:rFonts w:hint="eastAsia"/>
        </w:rPr>
        <w:t>大町市文化</w:t>
      </w:r>
      <w:r w:rsidR="000C2E6E">
        <w:rPr>
          <w:rFonts w:hint="eastAsia"/>
        </w:rPr>
        <w:t>会館</w:t>
      </w:r>
    </w:p>
    <w:p w:rsidR="00E7613D" w:rsidRDefault="00E7613D" w:rsidP="00131C9A">
      <w:pPr>
        <w:ind w:firstLineChars="50" w:firstLine="105"/>
      </w:pPr>
      <w:r>
        <w:rPr>
          <w:rFonts w:hint="eastAsia"/>
        </w:rPr>
        <w:t xml:space="preserve">　　　　　　　　　</w:t>
      </w:r>
      <w:r w:rsidRPr="00E7613D">
        <w:rPr>
          <w:rFonts w:hint="eastAsia"/>
          <w:sz w:val="18"/>
          <w:szCs w:val="18"/>
        </w:rPr>
        <w:t xml:space="preserve">　　</w:t>
      </w:r>
      <w:r>
        <w:rPr>
          <w:rFonts w:hint="eastAsia"/>
        </w:rPr>
        <w:t>10</w:t>
      </w:r>
      <w:r>
        <w:rPr>
          <w:rFonts w:hint="eastAsia"/>
        </w:rPr>
        <w:t>月</w:t>
      </w:r>
      <w:r>
        <w:rPr>
          <w:rFonts w:hint="eastAsia"/>
        </w:rPr>
        <w:t>14</w:t>
      </w:r>
      <w:r>
        <w:rPr>
          <w:rFonts w:hint="eastAsia"/>
        </w:rPr>
        <w:t xml:space="preserve">日（土）　</w:t>
      </w:r>
      <w:r>
        <w:rPr>
          <w:rFonts w:hint="eastAsia"/>
        </w:rPr>
        <w:t>1,2</w:t>
      </w:r>
      <w:r>
        <w:rPr>
          <w:rFonts w:hint="eastAsia"/>
        </w:rPr>
        <w:t>回戦　　　　　　　　県下各地</w:t>
      </w:r>
    </w:p>
    <w:p w:rsidR="00177E3F" w:rsidRDefault="00177E3F" w:rsidP="00131C9A">
      <w:pPr>
        <w:ind w:firstLineChars="50" w:firstLine="105"/>
      </w:pPr>
      <w:r>
        <w:rPr>
          <w:rFonts w:hint="eastAsia"/>
        </w:rPr>
        <w:t xml:space="preserve">　　　　　　　　　</w:t>
      </w:r>
      <w:r>
        <w:rPr>
          <w:rFonts w:hint="eastAsia"/>
          <w:sz w:val="18"/>
          <w:szCs w:val="18"/>
        </w:rPr>
        <w:t xml:space="preserve">　　</w:t>
      </w:r>
      <w:r>
        <w:rPr>
          <w:rFonts w:hint="eastAsia"/>
        </w:rPr>
        <w:t>10</w:t>
      </w:r>
      <w:r>
        <w:rPr>
          <w:rFonts w:hint="eastAsia"/>
        </w:rPr>
        <w:t>月</w:t>
      </w:r>
      <w:r>
        <w:rPr>
          <w:rFonts w:hint="eastAsia"/>
        </w:rPr>
        <w:t>22</w:t>
      </w:r>
      <w:r>
        <w:rPr>
          <w:rFonts w:hint="eastAsia"/>
        </w:rPr>
        <w:t>日（</w:t>
      </w:r>
      <w:r w:rsidR="00E7613D">
        <w:rPr>
          <w:rFonts w:hint="eastAsia"/>
        </w:rPr>
        <w:t>日</w:t>
      </w:r>
      <w:r>
        <w:rPr>
          <w:rFonts w:hint="eastAsia"/>
        </w:rPr>
        <w:t xml:space="preserve">）　</w:t>
      </w:r>
      <w:r>
        <w:rPr>
          <w:rFonts w:hint="eastAsia"/>
        </w:rPr>
        <w:t>3,4</w:t>
      </w:r>
      <w:r>
        <w:rPr>
          <w:rFonts w:hint="eastAsia"/>
        </w:rPr>
        <w:t>回戦　　　　　　　　県下各地</w:t>
      </w:r>
    </w:p>
    <w:p w:rsidR="00177E3F" w:rsidRDefault="00177E3F" w:rsidP="00131C9A">
      <w:pPr>
        <w:ind w:firstLineChars="50" w:firstLine="105"/>
        <w:rPr>
          <w:szCs w:val="21"/>
        </w:rPr>
      </w:pPr>
      <w:r>
        <w:rPr>
          <w:rFonts w:hint="eastAsia"/>
        </w:rPr>
        <w:t xml:space="preserve">　　　　　　　　　</w:t>
      </w:r>
      <w:r>
        <w:rPr>
          <w:rFonts w:hint="eastAsia"/>
          <w:sz w:val="18"/>
          <w:szCs w:val="18"/>
        </w:rPr>
        <w:t xml:space="preserve">　　</w:t>
      </w:r>
      <w:r>
        <w:rPr>
          <w:rFonts w:hint="eastAsia"/>
          <w:szCs w:val="21"/>
        </w:rPr>
        <w:t>10</w:t>
      </w:r>
      <w:r>
        <w:rPr>
          <w:rFonts w:hint="eastAsia"/>
          <w:szCs w:val="21"/>
        </w:rPr>
        <w:t>月</w:t>
      </w:r>
      <w:r>
        <w:rPr>
          <w:rFonts w:hint="eastAsia"/>
          <w:szCs w:val="21"/>
        </w:rPr>
        <w:t>2</w:t>
      </w:r>
      <w:r w:rsidR="00E7613D">
        <w:rPr>
          <w:rFonts w:hint="eastAsia"/>
          <w:szCs w:val="21"/>
        </w:rPr>
        <w:t>8</w:t>
      </w:r>
      <w:r>
        <w:rPr>
          <w:rFonts w:hint="eastAsia"/>
          <w:szCs w:val="21"/>
        </w:rPr>
        <w:t xml:space="preserve">日（土）　</w:t>
      </w:r>
      <w:r>
        <w:rPr>
          <w:rFonts w:hint="eastAsia"/>
          <w:szCs w:val="21"/>
        </w:rPr>
        <w:t>5</w:t>
      </w:r>
      <w:r>
        <w:rPr>
          <w:rFonts w:hint="eastAsia"/>
          <w:szCs w:val="21"/>
        </w:rPr>
        <w:t xml:space="preserve">回戦　　　　　　　</w:t>
      </w:r>
      <w:r w:rsidR="00E7613D">
        <w:rPr>
          <w:rFonts w:hint="eastAsia"/>
          <w:szCs w:val="21"/>
        </w:rPr>
        <w:t xml:space="preserve">　</w:t>
      </w:r>
      <w:r>
        <w:rPr>
          <w:rFonts w:hint="eastAsia"/>
          <w:szCs w:val="21"/>
        </w:rPr>
        <w:t xml:space="preserve">　松本市サッカー場</w:t>
      </w:r>
    </w:p>
    <w:p w:rsidR="00E7613D" w:rsidRPr="00E7613D" w:rsidRDefault="00E7613D" w:rsidP="00131C9A">
      <w:pPr>
        <w:ind w:firstLineChars="50" w:firstLine="105"/>
        <w:rPr>
          <w:szCs w:val="21"/>
        </w:rPr>
      </w:pPr>
      <w:r>
        <w:rPr>
          <w:rFonts w:hint="eastAsia"/>
          <w:szCs w:val="21"/>
        </w:rPr>
        <w:t xml:space="preserve">　　　　　　　　　</w:t>
      </w:r>
      <w:r>
        <w:rPr>
          <w:rFonts w:hint="eastAsia"/>
          <w:sz w:val="18"/>
          <w:szCs w:val="18"/>
        </w:rPr>
        <w:t xml:space="preserve">　　</w:t>
      </w:r>
      <w:r>
        <w:rPr>
          <w:rFonts w:hint="eastAsia"/>
          <w:szCs w:val="21"/>
        </w:rPr>
        <w:t>10</w:t>
      </w:r>
      <w:r>
        <w:rPr>
          <w:rFonts w:hint="eastAsia"/>
          <w:szCs w:val="21"/>
        </w:rPr>
        <w:t>月</w:t>
      </w:r>
      <w:r>
        <w:rPr>
          <w:rFonts w:hint="eastAsia"/>
          <w:szCs w:val="21"/>
        </w:rPr>
        <w:t>29</w:t>
      </w:r>
      <w:r>
        <w:rPr>
          <w:rFonts w:hint="eastAsia"/>
          <w:szCs w:val="21"/>
        </w:rPr>
        <w:t xml:space="preserve">日（日）　準々決勝　　　　　　　</w:t>
      </w:r>
      <w:r>
        <w:rPr>
          <w:rFonts w:hint="eastAsia"/>
          <w:sz w:val="18"/>
          <w:szCs w:val="18"/>
        </w:rPr>
        <w:t xml:space="preserve">　</w:t>
      </w:r>
      <w:r>
        <w:rPr>
          <w:rFonts w:hint="eastAsia"/>
          <w:szCs w:val="21"/>
        </w:rPr>
        <w:t>松本市サッカー場</w:t>
      </w:r>
    </w:p>
    <w:p w:rsidR="00177E3F" w:rsidRPr="00177E3F" w:rsidRDefault="00177E3F" w:rsidP="00131C9A">
      <w:pPr>
        <w:ind w:firstLineChars="50" w:firstLine="105"/>
        <w:rPr>
          <w:szCs w:val="21"/>
        </w:rPr>
      </w:pPr>
      <w:r>
        <w:rPr>
          <w:rFonts w:hint="eastAsia"/>
          <w:szCs w:val="21"/>
        </w:rPr>
        <w:t xml:space="preserve">　　　　　　　　　</w:t>
      </w:r>
      <w:r>
        <w:rPr>
          <w:rFonts w:hint="eastAsia"/>
          <w:sz w:val="18"/>
          <w:szCs w:val="18"/>
        </w:rPr>
        <w:t xml:space="preserve">　　</w:t>
      </w:r>
      <w:r>
        <w:rPr>
          <w:rFonts w:hint="eastAsia"/>
          <w:szCs w:val="21"/>
        </w:rPr>
        <w:t>11</w:t>
      </w:r>
      <w:r>
        <w:rPr>
          <w:rFonts w:hint="eastAsia"/>
          <w:szCs w:val="21"/>
        </w:rPr>
        <w:t>月</w:t>
      </w:r>
      <w:r w:rsidR="00E7613D">
        <w:rPr>
          <w:rFonts w:hint="eastAsia"/>
          <w:szCs w:val="21"/>
        </w:rPr>
        <w:t xml:space="preserve">  5</w:t>
      </w:r>
      <w:r>
        <w:rPr>
          <w:rFonts w:hint="eastAsia"/>
          <w:szCs w:val="21"/>
        </w:rPr>
        <w:t xml:space="preserve">日（日）　準決勝・決勝・閉会式　</w:t>
      </w:r>
      <w:r>
        <w:rPr>
          <w:rFonts w:hint="eastAsia"/>
          <w:sz w:val="16"/>
          <w:szCs w:val="16"/>
        </w:rPr>
        <w:t xml:space="preserve">　</w:t>
      </w:r>
      <w:r>
        <w:rPr>
          <w:rFonts w:hint="eastAsia"/>
          <w:szCs w:val="21"/>
        </w:rPr>
        <w:t>アルウィン</w:t>
      </w:r>
    </w:p>
    <w:p w:rsidR="00131C9A" w:rsidRDefault="00131C9A"/>
    <w:p w:rsidR="00131C9A" w:rsidRDefault="00A34FEF" w:rsidP="00A34FEF">
      <w:pPr>
        <w:ind w:firstLineChars="50" w:firstLine="105"/>
      </w:pPr>
      <w:r>
        <w:rPr>
          <w:rFonts w:hint="eastAsia"/>
        </w:rPr>
        <w:t>9</w:t>
      </w:r>
      <w:r w:rsidR="00131C9A">
        <w:rPr>
          <w:rFonts w:hint="eastAsia"/>
        </w:rPr>
        <w:t>.</w:t>
      </w:r>
      <w:r w:rsidR="00131C9A">
        <w:rPr>
          <w:rFonts w:hint="eastAsia"/>
        </w:rPr>
        <w:t>参加資格</w:t>
      </w:r>
    </w:p>
    <w:p w:rsidR="00131C9A" w:rsidRDefault="00131C9A">
      <w:r>
        <w:rPr>
          <w:rFonts w:hint="eastAsia"/>
        </w:rPr>
        <w:t xml:space="preserve">　　　　　</w:t>
      </w:r>
      <w:r>
        <w:rPr>
          <w:rFonts w:hint="eastAsia"/>
        </w:rPr>
        <w:t>(1)</w:t>
      </w:r>
      <w:r w:rsidR="00233986">
        <w:rPr>
          <w:rFonts w:hint="eastAsia"/>
        </w:rPr>
        <w:t>平成</w:t>
      </w:r>
      <w:r w:rsidR="00233986">
        <w:rPr>
          <w:rFonts w:hint="eastAsia"/>
        </w:rPr>
        <w:t>2</w:t>
      </w:r>
      <w:r w:rsidR="00E7613D">
        <w:rPr>
          <w:rFonts w:hint="eastAsia"/>
        </w:rPr>
        <w:t>9</w:t>
      </w:r>
      <w:r w:rsidR="00233986">
        <w:rPr>
          <w:rFonts w:hint="eastAsia"/>
        </w:rPr>
        <w:t>年度</w:t>
      </w:r>
      <w:r w:rsidR="006057F0">
        <w:rPr>
          <w:rFonts w:hint="eastAsia"/>
        </w:rPr>
        <w:t>(</w:t>
      </w:r>
      <w:r w:rsidR="006057F0">
        <w:rPr>
          <w:rFonts w:hint="eastAsia"/>
        </w:rPr>
        <w:t>公財</w:t>
      </w:r>
      <w:r w:rsidR="006057F0">
        <w:rPr>
          <w:rFonts w:hint="eastAsia"/>
        </w:rPr>
        <w:t>)</w:t>
      </w:r>
      <w:r w:rsidR="00A664C1">
        <w:rPr>
          <w:rFonts w:hint="eastAsia"/>
        </w:rPr>
        <w:t>日本</w:t>
      </w:r>
      <w:r w:rsidR="00233986">
        <w:rPr>
          <w:rFonts w:hint="eastAsia"/>
        </w:rPr>
        <w:t>サッカー協会第</w:t>
      </w:r>
      <w:r w:rsidR="00233986">
        <w:rPr>
          <w:rFonts w:hint="eastAsia"/>
        </w:rPr>
        <w:t>4</w:t>
      </w:r>
      <w:r w:rsidR="00233986">
        <w:rPr>
          <w:rFonts w:hint="eastAsia"/>
        </w:rPr>
        <w:t>種に加盟登録したチームであること。</w:t>
      </w:r>
    </w:p>
    <w:p w:rsidR="00233986" w:rsidRDefault="00233986">
      <w:r>
        <w:rPr>
          <w:rFonts w:hint="eastAsia"/>
        </w:rPr>
        <w:t xml:space="preserve">　　　　　</w:t>
      </w:r>
      <w:r>
        <w:rPr>
          <w:rFonts w:hint="eastAsia"/>
        </w:rPr>
        <w:t>(2)</w:t>
      </w:r>
      <w:r>
        <w:rPr>
          <w:rFonts w:hint="eastAsia"/>
        </w:rPr>
        <w:t>上記チームに所属する選手であり、選手証</w:t>
      </w:r>
      <w:r w:rsidR="00177E3F">
        <w:rPr>
          <w:rFonts w:hint="eastAsia"/>
        </w:rPr>
        <w:t>（電子選手証も可）</w:t>
      </w:r>
      <w:r>
        <w:rPr>
          <w:rFonts w:hint="eastAsia"/>
        </w:rPr>
        <w:t>を有する選手であること。</w:t>
      </w:r>
    </w:p>
    <w:p w:rsidR="008E20B2" w:rsidRDefault="008E20B2">
      <w:r>
        <w:rPr>
          <w:rFonts w:hint="eastAsia"/>
        </w:rPr>
        <w:t xml:space="preserve">　　　　　　＊電子選手証</w:t>
      </w:r>
      <w:r w:rsidR="009929B8">
        <w:rPr>
          <w:rFonts w:hint="eastAsia"/>
        </w:rPr>
        <w:t>と</w:t>
      </w:r>
      <w:r>
        <w:rPr>
          <w:rFonts w:hint="eastAsia"/>
        </w:rPr>
        <w:t>は、</w:t>
      </w:r>
      <w:r>
        <w:rPr>
          <w:rFonts w:hint="eastAsia"/>
        </w:rPr>
        <w:t>Kickoff</w:t>
      </w:r>
      <w:r>
        <w:rPr>
          <w:rFonts w:hint="eastAsia"/>
        </w:rPr>
        <w:t>から出力した選手証を印刷したもの、またスマートフォンや</w:t>
      </w:r>
      <w:r>
        <w:rPr>
          <w:rFonts w:hint="eastAsia"/>
        </w:rPr>
        <w:t>PC</w:t>
      </w:r>
      <w:r>
        <w:rPr>
          <w:rFonts w:hint="eastAsia"/>
        </w:rPr>
        <w:t>等</w:t>
      </w:r>
    </w:p>
    <w:p w:rsidR="008E20B2" w:rsidRDefault="008E20B2">
      <w:r>
        <w:rPr>
          <w:rFonts w:hint="eastAsia"/>
        </w:rPr>
        <w:t xml:space="preserve">　　　　　　　の画面に表示したものを示す。</w:t>
      </w:r>
    </w:p>
    <w:p w:rsidR="008E20B2" w:rsidRDefault="008E20B2">
      <w:r>
        <w:rPr>
          <w:rFonts w:hint="eastAsia"/>
        </w:rPr>
        <w:t xml:space="preserve">　　　　　</w:t>
      </w:r>
      <w:r>
        <w:rPr>
          <w:rFonts w:hint="eastAsia"/>
        </w:rPr>
        <w:t>(3)</w:t>
      </w:r>
      <w:r>
        <w:rPr>
          <w:rFonts w:hint="eastAsia"/>
        </w:rPr>
        <w:t>チームあたり</w:t>
      </w:r>
      <w:r>
        <w:rPr>
          <w:rFonts w:hint="eastAsia"/>
        </w:rPr>
        <w:t>19</w:t>
      </w:r>
      <w:r>
        <w:rPr>
          <w:rFonts w:hint="eastAsia"/>
        </w:rPr>
        <w:t>名（役員</w:t>
      </w:r>
      <w:r>
        <w:rPr>
          <w:rFonts w:hint="eastAsia"/>
        </w:rPr>
        <w:t>3</w:t>
      </w:r>
      <w:r>
        <w:rPr>
          <w:rFonts w:hint="eastAsia"/>
        </w:rPr>
        <w:t>名・選手</w:t>
      </w:r>
      <w:r>
        <w:rPr>
          <w:rFonts w:hint="eastAsia"/>
        </w:rPr>
        <w:t>16</w:t>
      </w:r>
      <w:r>
        <w:rPr>
          <w:rFonts w:hint="eastAsia"/>
        </w:rPr>
        <w:t>名）を最大とする。</w:t>
      </w:r>
    </w:p>
    <w:p w:rsidR="00233986" w:rsidRDefault="00233986">
      <w:r>
        <w:rPr>
          <w:rFonts w:hint="eastAsia"/>
        </w:rPr>
        <w:t xml:space="preserve">　　　　　</w:t>
      </w:r>
      <w:r>
        <w:rPr>
          <w:rFonts w:hint="eastAsia"/>
        </w:rPr>
        <w:t>(</w:t>
      </w:r>
      <w:r w:rsidR="008E20B2">
        <w:rPr>
          <w:rFonts w:hint="eastAsia"/>
        </w:rPr>
        <w:t>4</w:t>
      </w:r>
      <w:r>
        <w:rPr>
          <w:rFonts w:hint="eastAsia"/>
        </w:rPr>
        <w:t>)</w:t>
      </w:r>
      <w:r>
        <w:rPr>
          <w:rFonts w:hint="eastAsia"/>
        </w:rPr>
        <w:t>「</w:t>
      </w:r>
      <w:r>
        <w:rPr>
          <w:rFonts w:hint="eastAsia"/>
        </w:rPr>
        <w:t>U-12</w:t>
      </w:r>
      <w:r>
        <w:rPr>
          <w:rFonts w:hint="eastAsia"/>
        </w:rPr>
        <w:t>リーグ」に参加しているチームであること。</w:t>
      </w:r>
    </w:p>
    <w:p w:rsidR="00233986" w:rsidRDefault="00E7613D" w:rsidP="00F94525">
      <w:r>
        <w:rPr>
          <w:rFonts w:hint="eastAsia"/>
        </w:rPr>
        <w:t xml:space="preserve">　　　附則</w:t>
      </w:r>
      <w:r w:rsidR="00233986">
        <w:rPr>
          <w:rFonts w:hint="eastAsia"/>
        </w:rPr>
        <w:t>(</w:t>
      </w:r>
      <w:r w:rsidR="00F94525">
        <w:rPr>
          <w:rFonts w:hint="eastAsia"/>
        </w:rPr>
        <w:t>1</w:t>
      </w:r>
      <w:r w:rsidR="00233986">
        <w:rPr>
          <w:rFonts w:hint="eastAsia"/>
        </w:rPr>
        <w:t>)</w:t>
      </w:r>
      <w:r w:rsidR="00233986">
        <w:rPr>
          <w:rFonts w:hint="eastAsia"/>
        </w:rPr>
        <w:t>都道府県大会から</w:t>
      </w:r>
      <w:r w:rsidR="008E20B2">
        <w:rPr>
          <w:rFonts w:hint="eastAsia"/>
        </w:rPr>
        <w:t>決勝</w:t>
      </w:r>
      <w:r w:rsidR="00392D1A">
        <w:rPr>
          <w:rFonts w:hint="eastAsia"/>
        </w:rPr>
        <w:t>大会まで選手の移籍は認め</w:t>
      </w:r>
      <w:r w:rsidR="00A664C1">
        <w:rPr>
          <w:rFonts w:hint="eastAsia"/>
        </w:rPr>
        <w:t>られ</w:t>
      </w:r>
      <w:r w:rsidR="00392D1A">
        <w:rPr>
          <w:rFonts w:hint="eastAsia"/>
        </w:rPr>
        <w:t>ない。</w:t>
      </w:r>
    </w:p>
    <w:p w:rsidR="00A45D58" w:rsidRDefault="00392D1A" w:rsidP="00392D1A">
      <w:pPr>
        <w:ind w:left="1680" w:hangingChars="800" w:hanging="1680"/>
      </w:pPr>
      <w:r>
        <w:rPr>
          <w:rFonts w:hint="eastAsia"/>
        </w:rPr>
        <w:t xml:space="preserve">　　　　　</w:t>
      </w:r>
      <w:r>
        <w:rPr>
          <w:rFonts w:hint="eastAsia"/>
        </w:rPr>
        <w:t>(</w:t>
      </w:r>
      <w:r w:rsidR="00F94525">
        <w:rPr>
          <w:rFonts w:hint="eastAsia"/>
        </w:rPr>
        <w:t>2</w:t>
      </w:r>
      <w:r>
        <w:rPr>
          <w:rFonts w:hint="eastAsia"/>
        </w:rPr>
        <w:t>)</w:t>
      </w:r>
      <w:r>
        <w:rPr>
          <w:rFonts w:hint="eastAsia"/>
        </w:rPr>
        <w:t>優勝チームには、北信越少年サッカー大会（</w:t>
      </w:r>
      <w:r>
        <w:rPr>
          <w:rFonts w:hint="eastAsia"/>
        </w:rPr>
        <w:t>11</w:t>
      </w:r>
      <w:r>
        <w:rPr>
          <w:rFonts w:hint="eastAsia"/>
        </w:rPr>
        <w:t>月</w:t>
      </w:r>
      <w:r w:rsidR="007C0065">
        <w:rPr>
          <w:rFonts w:hint="eastAsia"/>
        </w:rPr>
        <w:t>18</w:t>
      </w:r>
      <w:r>
        <w:rPr>
          <w:rFonts w:hint="eastAsia"/>
        </w:rPr>
        <w:t>～</w:t>
      </w:r>
      <w:r w:rsidR="007C0065">
        <w:rPr>
          <w:rFonts w:hint="eastAsia"/>
        </w:rPr>
        <w:t>19</w:t>
      </w:r>
      <w:r>
        <w:rPr>
          <w:rFonts w:hint="eastAsia"/>
        </w:rPr>
        <w:t>日</w:t>
      </w:r>
      <w:r w:rsidR="007C0065">
        <w:rPr>
          <w:rFonts w:hint="eastAsia"/>
        </w:rPr>
        <w:t>長野</w:t>
      </w:r>
      <w:r>
        <w:rPr>
          <w:rFonts w:hint="eastAsia"/>
        </w:rPr>
        <w:t>県）及び全日本少年</w:t>
      </w:r>
      <w:r w:rsidR="00A45D58">
        <w:rPr>
          <w:rFonts w:hint="eastAsia"/>
        </w:rPr>
        <w:t>サッカー</w:t>
      </w:r>
    </w:p>
    <w:p w:rsidR="00392D1A" w:rsidRDefault="00392D1A" w:rsidP="00A45D58">
      <w:pPr>
        <w:ind w:leftChars="600" w:left="1680" w:hangingChars="200" w:hanging="420"/>
      </w:pPr>
      <w:r>
        <w:rPr>
          <w:rFonts w:hint="eastAsia"/>
        </w:rPr>
        <w:t>大会決勝大会（</w:t>
      </w:r>
      <w:r>
        <w:rPr>
          <w:rFonts w:hint="eastAsia"/>
        </w:rPr>
        <w:t>12</w:t>
      </w:r>
      <w:r>
        <w:rPr>
          <w:rFonts w:hint="eastAsia"/>
        </w:rPr>
        <w:t>月</w:t>
      </w:r>
      <w:r>
        <w:rPr>
          <w:rFonts w:hint="eastAsia"/>
        </w:rPr>
        <w:t>2</w:t>
      </w:r>
      <w:r w:rsidR="007C0065">
        <w:rPr>
          <w:rFonts w:hint="eastAsia"/>
        </w:rPr>
        <w:t>6</w:t>
      </w:r>
      <w:r>
        <w:rPr>
          <w:rFonts w:hint="eastAsia"/>
        </w:rPr>
        <w:t>～</w:t>
      </w:r>
      <w:r w:rsidR="00177E3F">
        <w:rPr>
          <w:rFonts w:hint="eastAsia"/>
        </w:rPr>
        <w:t>29</w:t>
      </w:r>
      <w:r>
        <w:rPr>
          <w:rFonts w:hint="eastAsia"/>
        </w:rPr>
        <w:t>日鹿児島県）に長野県代表として出場権が与えられる。</w:t>
      </w:r>
    </w:p>
    <w:p w:rsidR="00A45D58" w:rsidRDefault="00392D1A" w:rsidP="00392D1A">
      <w:pPr>
        <w:ind w:left="1680" w:hangingChars="800" w:hanging="1680"/>
      </w:pPr>
      <w:r>
        <w:rPr>
          <w:rFonts w:hint="eastAsia"/>
        </w:rPr>
        <w:t xml:space="preserve">　　　　　</w:t>
      </w:r>
      <w:r>
        <w:rPr>
          <w:rFonts w:hint="eastAsia"/>
        </w:rPr>
        <w:t>(</w:t>
      </w:r>
      <w:r w:rsidR="00F94525">
        <w:rPr>
          <w:rFonts w:hint="eastAsia"/>
        </w:rPr>
        <w:t>3</w:t>
      </w:r>
      <w:r>
        <w:rPr>
          <w:rFonts w:hint="eastAsia"/>
        </w:rPr>
        <w:t>)1</w:t>
      </w:r>
      <w:r>
        <w:rPr>
          <w:rFonts w:hint="eastAsia"/>
        </w:rPr>
        <w:t>クラブ（</w:t>
      </w:r>
      <w:r>
        <w:rPr>
          <w:rFonts w:hint="eastAsia"/>
        </w:rPr>
        <w:t>JFA</w:t>
      </w:r>
      <w:r>
        <w:rPr>
          <w:rFonts w:hint="eastAsia"/>
        </w:rPr>
        <w:t>登録チーム）から複数チームのエントリーを可とする。ただし、下記条件をす</w:t>
      </w:r>
    </w:p>
    <w:p w:rsidR="00392D1A" w:rsidRDefault="00392D1A" w:rsidP="00A45D58">
      <w:pPr>
        <w:ind w:leftChars="600" w:left="1680" w:hangingChars="200" w:hanging="420"/>
      </w:pPr>
      <w:r>
        <w:rPr>
          <w:rFonts w:hint="eastAsia"/>
        </w:rPr>
        <w:t>べて満たすこととする。</w:t>
      </w:r>
    </w:p>
    <w:p w:rsidR="00392D1A" w:rsidRDefault="00392D1A" w:rsidP="00392D1A">
      <w:pPr>
        <w:ind w:left="1680" w:hangingChars="800" w:hanging="1680"/>
      </w:pPr>
      <w:r>
        <w:rPr>
          <w:rFonts w:hint="eastAsia"/>
        </w:rPr>
        <w:t xml:space="preserve">　　　　　　</w:t>
      </w:r>
      <w:r w:rsidR="00A45D58">
        <w:rPr>
          <w:rFonts w:hint="eastAsia"/>
        </w:rPr>
        <w:t xml:space="preserve">　</w:t>
      </w:r>
      <w:r>
        <w:rPr>
          <w:rFonts w:hint="eastAsia"/>
        </w:rPr>
        <w:t>①「</w:t>
      </w:r>
      <w:r>
        <w:rPr>
          <w:rFonts w:hint="eastAsia"/>
        </w:rPr>
        <w:t>U-12</w:t>
      </w:r>
      <w:r>
        <w:rPr>
          <w:rFonts w:hint="eastAsia"/>
        </w:rPr>
        <w:t>リーグ」に同数以上のチーム数で参加していること。</w:t>
      </w:r>
    </w:p>
    <w:p w:rsidR="00392D1A" w:rsidRDefault="00392D1A" w:rsidP="00392D1A">
      <w:pPr>
        <w:ind w:left="1680" w:hangingChars="800" w:hanging="1680"/>
      </w:pPr>
      <w:r>
        <w:rPr>
          <w:rFonts w:hint="eastAsia"/>
        </w:rPr>
        <w:t xml:space="preserve">　　　　　　　</w:t>
      </w:r>
      <w:r w:rsidR="00AB1059">
        <w:rPr>
          <w:rFonts w:hint="eastAsia"/>
        </w:rPr>
        <w:t>②</w:t>
      </w:r>
      <w:r w:rsidR="00312B6A">
        <w:rPr>
          <w:rFonts w:hint="eastAsia"/>
        </w:rPr>
        <w:t>エントリー後、チーム間での選手の入れ替え変更は一切認められない。</w:t>
      </w:r>
    </w:p>
    <w:p w:rsidR="00312B6A" w:rsidRDefault="00312B6A" w:rsidP="00392D1A">
      <w:pPr>
        <w:ind w:left="1680" w:hangingChars="800" w:hanging="1680"/>
      </w:pPr>
      <w:r>
        <w:rPr>
          <w:rFonts w:hint="eastAsia"/>
        </w:rPr>
        <w:lastRenderedPageBreak/>
        <w:t xml:space="preserve">　　　　　　　</w:t>
      </w:r>
      <w:r w:rsidR="00AB1059">
        <w:rPr>
          <w:rFonts w:hint="eastAsia"/>
        </w:rPr>
        <w:t>③</w:t>
      </w:r>
      <w:r>
        <w:rPr>
          <w:rFonts w:hint="eastAsia"/>
        </w:rPr>
        <w:t>チーム名は、</w:t>
      </w:r>
      <w:r w:rsidR="00A664C1">
        <w:rPr>
          <w:rFonts w:hint="eastAsia"/>
        </w:rPr>
        <w:t>(</w:t>
      </w:r>
      <w:r w:rsidR="00A664C1">
        <w:rPr>
          <w:rFonts w:hint="eastAsia"/>
        </w:rPr>
        <w:t>公財</w:t>
      </w:r>
      <w:r w:rsidR="00A664C1">
        <w:rPr>
          <w:rFonts w:hint="eastAsia"/>
        </w:rPr>
        <w:t>)</w:t>
      </w:r>
      <w:r>
        <w:rPr>
          <w:rFonts w:hint="eastAsia"/>
        </w:rPr>
        <w:t>日本サッカー協会登録チーム名の後ろに、Ａ、Ｂ‥を付けるに留める。</w:t>
      </w:r>
    </w:p>
    <w:p w:rsidR="00312B6A" w:rsidRDefault="00312B6A" w:rsidP="00392D1A">
      <w:pPr>
        <w:ind w:left="1680" w:hangingChars="800" w:hanging="1680"/>
      </w:pPr>
      <w:r>
        <w:rPr>
          <w:rFonts w:hint="eastAsia"/>
        </w:rPr>
        <w:t>1</w:t>
      </w:r>
      <w:r w:rsidR="00A34FEF">
        <w:rPr>
          <w:rFonts w:hint="eastAsia"/>
        </w:rPr>
        <w:t>0</w:t>
      </w:r>
      <w:r>
        <w:rPr>
          <w:rFonts w:hint="eastAsia"/>
        </w:rPr>
        <w:t>.</w:t>
      </w:r>
      <w:r>
        <w:rPr>
          <w:rFonts w:hint="eastAsia"/>
        </w:rPr>
        <w:t>競技規則</w:t>
      </w:r>
    </w:p>
    <w:p w:rsidR="00312B6A" w:rsidRDefault="00312B6A" w:rsidP="00392D1A">
      <w:pPr>
        <w:ind w:left="1680" w:hangingChars="800" w:hanging="1680"/>
      </w:pPr>
      <w:r>
        <w:rPr>
          <w:rFonts w:hint="eastAsia"/>
        </w:rPr>
        <w:t xml:space="preserve">　　　　　</w:t>
      </w:r>
      <w:r>
        <w:rPr>
          <w:rFonts w:hint="eastAsia"/>
        </w:rPr>
        <w:t>(1)</w:t>
      </w:r>
      <w:r w:rsidR="006057F0">
        <w:rPr>
          <w:rFonts w:hint="eastAsia"/>
        </w:rPr>
        <w:t>(</w:t>
      </w:r>
      <w:r w:rsidR="006057F0">
        <w:rPr>
          <w:rFonts w:hint="eastAsia"/>
        </w:rPr>
        <w:t>公財</w:t>
      </w:r>
      <w:r w:rsidR="006057F0">
        <w:rPr>
          <w:rFonts w:hint="eastAsia"/>
        </w:rPr>
        <w:t>)</w:t>
      </w:r>
      <w:r w:rsidR="006057F0">
        <w:rPr>
          <w:rFonts w:hint="eastAsia"/>
        </w:rPr>
        <w:t>日本</w:t>
      </w:r>
      <w:r>
        <w:rPr>
          <w:rFonts w:hint="eastAsia"/>
        </w:rPr>
        <w:t>サッカー協会「</w:t>
      </w:r>
      <w:r>
        <w:rPr>
          <w:rFonts w:hint="eastAsia"/>
        </w:rPr>
        <w:t>8</w:t>
      </w:r>
      <w:r>
        <w:rPr>
          <w:rFonts w:hint="eastAsia"/>
        </w:rPr>
        <w:t>人制サッカー競技規則」による。</w:t>
      </w:r>
    </w:p>
    <w:p w:rsidR="00A45D58" w:rsidRDefault="00A45D58" w:rsidP="00A45D58">
      <w:pPr>
        <w:ind w:left="1890" w:hangingChars="900" w:hanging="1890"/>
      </w:pPr>
      <w:r>
        <w:rPr>
          <w:rFonts w:hint="eastAsia"/>
        </w:rPr>
        <w:t xml:space="preserve">　　　　　</w:t>
      </w:r>
      <w:r>
        <w:rPr>
          <w:rFonts w:hint="eastAsia"/>
        </w:rPr>
        <w:t>(</w:t>
      </w:r>
      <w:r w:rsidR="001D7CA7">
        <w:rPr>
          <w:rFonts w:hint="eastAsia"/>
        </w:rPr>
        <w:t>2</w:t>
      </w:r>
      <w:r>
        <w:rPr>
          <w:rFonts w:hint="eastAsia"/>
        </w:rPr>
        <w:t>)</w:t>
      </w:r>
      <w:r>
        <w:rPr>
          <w:rFonts w:hint="eastAsia"/>
        </w:rPr>
        <w:t>今大会中に退場を受けた選手および累積警告</w:t>
      </w:r>
      <w:r>
        <w:rPr>
          <w:rFonts w:hint="eastAsia"/>
        </w:rPr>
        <w:t>2</w:t>
      </w:r>
      <w:r>
        <w:rPr>
          <w:rFonts w:hint="eastAsia"/>
        </w:rPr>
        <w:t>度を受けた選手は次戦の出場を認めない。以後</w:t>
      </w:r>
    </w:p>
    <w:p w:rsidR="009E75D1" w:rsidRDefault="00A45D58" w:rsidP="00A45D58">
      <w:pPr>
        <w:ind w:leftChars="600" w:left="1890" w:hangingChars="300" w:hanging="630"/>
        <w:rPr>
          <w:rFonts w:hint="eastAsia"/>
        </w:rPr>
      </w:pPr>
      <w:r>
        <w:rPr>
          <w:rFonts w:hint="eastAsia"/>
        </w:rPr>
        <w:t>の処置については</w:t>
      </w:r>
      <w:r>
        <w:rPr>
          <w:rFonts w:hint="eastAsia"/>
        </w:rPr>
        <w:t>(</w:t>
      </w:r>
      <w:r>
        <w:rPr>
          <w:rFonts w:hint="eastAsia"/>
        </w:rPr>
        <w:t>公財</w:t>
      </w:r>
      <w:r>
        <w:rPr>
          <w:rFonts w:hint="eastAsia"/>
        </w:rPr>
        <w:t>)</w:t>
      </w:r>
      <w:r>
        <w:rPr>
          <w:rFonts w:hint="eastAsia"/>
        </w:rPr>
        <w:t>日本サッカー協会懲罰規定に基づき</w:t>
      </w:r>
      <w:r>
        <w:rPr>
          <w:rFonts w:hint="eastAsia"/>
        </w:rPr>
        <w:t>(</w:t>
      </w:r>
      <w:r>
        <w:rPr>
          <w:rFonts w:hint="eastAsia"/>
        </w:rPr>
        <w:t>一社</w:t>
      </w:r>
      <w:r>
        <w:rPr>
          <w:rFonts w:hint="eastAsia"/>
        </w:rPr>
        <w:t>)</w:t>
      </w:r>
      <w:r>
        <w:rPr>
          <w:rFonts w:hint="eastAsia"/>
        </w:rPr>
        <w:t>長野県サッカー協会</w:t>
      </w:r>
      <w:r w:rsidR="009E75D1">
        <w:rPr>
          <w:rFonts w:hint="eastAsia"/>
        </w:rPr>
        <w:t>規律・フ</w:t>
      </w:r>
    </w:p>
    <w:p w:rsidR="00A45D58" w:rsidRDefault="009E75D1" w:rsidP="00A45D58">
      <w:pPr>
        <w:ind w:leftChars="600" w:left="1890" w:hangingChars="300" w:hanging="630"/>
      </w:pPr>
      <w:bookmarkStart w:id="0" w:name="_GoBack"/>
      <w:bookmarkEnd w:id="0"/>
      <w:r>
        <w:rPr>
          <w:rFonts w:hint="eastAsia"/>
        </w:rPr>
        <w:t>ェアプレー委員会</w:t>
      </w:r>
      <w:r w:rsidR="00A45D58">
        <w:rPr>
          <w:rFonts w:hint="eastAsia"/>
        </w:rPr>
        <w:t>おいて決定する。</w:t>
      </w:r>
    </w:p>
    <w:p w:rsidR="00A45D58" w:rsidRDefault="00A45D58" w:rsidP="00392D1A">
      <w:pPr>
        <w:ind w:left="1680" w:hangingChars="800" w:hanging="1680"/>
      </w:pPr>
      <w:r>
        <w:rPr>
          <w:rFonts w:hint="eastAsia"/>
        </w:rPr>
        <w:t>1</w:t>
      </w:r>
      <w:r w:rsidR="00A34FEF">
        <w:rPr>
          <w:rFonts w:hint="eastAsia"/>
        </w:rPr>
        <w:t>1</w:t>
      </w:r>
      <w:r>
        <w:rPr>
          <w:rFonts w:hint="eastAsia"/>
        </w:rPr>
        <w:t>.</w:t>
      </w:r>
      <w:r>
        <w:rPr>
          <w:rFonts w:hint="eastAsia"/>
        </w:rPr>
        <w:t>競技方法</w:t>
      </w:r>
    </w:p>
    <w:p w:rsidR="006C7322" w:rsidRDefault="00A45D58" w:rsidP="00392D1A">
      <w:pPr>
        <w:ind w:left="1680" w:hangingChars="800" w:hanging="1680"/>
      </w:pPr>
      <w:r>
        <w:rPr>
          <w:rFonts w:hint="eastAsia"/>
        </w:rPr>
        <w:t xml:space="preserve">　　　　　</w:t>
      </w:r>
      <w:r>
        <w:rPr>
          <w:rFonts w:hint="eastAsia"/>
        </w:rPr>
        <w:t>(1)</w:t>
      </w:r>
      <w:r>
        <w:rPr>
          <w:rFonts w:hint="eastAsia"/>
        </w:rPr>
        <w:t>トーナメント方式とし、勝敗の決しない場合は両チーム</w:t>
      </w:r>
      <w:r>
        <w:rPr>
          <w:rFonts w:hint="eastAsia"/>
        </w:rPr>
        <w:t>3</w:t>
      </w:r>
      <w:r>
        <w:rPr>
          <w:rFonts w:hint="eastAsia"/>
        </w:rPr>
        <w:t>名の</w:t>
      </w:r>
      <w:r>
        <w:rPr>
          <w:rFonts w:hint="eastAsia"/>
        </w:rPr>
        <w:t>PK</w:t>
      </w:r>
      <w:r>
        <w:rPr>
          <w:rFonts w:hint="eastAsia"/>
        </w:rPr>
        <w:t>方式により次戦への進出チ</w:t>
      </w:r>
    </w:p>
    <w:p w:rsidR="00A45D58" w:rsidRDefault="00A45D58" w:rsidP="006C7322">
      <w:pPr>
        <w:ind w:leftChars="650" w:left="1680" w:hangingChars="150" w:hanging="315"/>
      </w:pPr>
      <w:r>
        <w:rPr>
          <w:rFonts w:hint="eastAsia"/>
        </w:rPr>
        <w:t>ーム</w:t>
      </w:r>
      <w:r w:rsidR="006C7322">
        <w:rPr>
          <w:rFonts w:hint="eastAsia"/>
        </w:rPr>
        <w:t>を決定する。</w:t>
      </w:r>
    </w:p>
    <w:p w:rsidR="006C7322" w:rsidRDefault="006C7322" w:rsidP="006C7322">
      <w:r>
        <w:rPr>
          <w:rFonts w:hint="eastAsia"/>
        </w:rPr>
        <w:t xml:space="preserve">　　　　　</w:t>
      </w:r>
      <w:r>
        <w:rPr>
          <w:rFonts w:hint="eastAsia"/>
        </w:rPr>
        <w:t>(2)</w:t>
      </w:r>
      <w:r>
        <w:rPr>
          <w:rFonts w:hint="eastAsia"/>
        </w:rPr>
        <w:t>試合時間は前後半各</w:t>
      </w:r>
      <w:r>
        <w:rPr>
          <w:rFonts w:hint="eastAsia"/>
        </w:rPr>
        <w:t>20</w:t>
      </w:r>
      <w:r>
        <w:rPr>
          <w:rFonts w:hint="eastAsia"/>
        </w:rPr>
        <w:t>分、インターバル</w:t>
      </w:r>
      <w:r w:rsidR="009B032B">
        <w:rPr>
          <w:rFonts w:hint="eastAsia"/>
        </w:rPr>
        <w:t>7</w:t>
      </w:r>
      <w:r>
        <w:rPr>
          <w:rFonts w:hint="eastAsia"/>
        </w:rPr>
        <w:t>分とする。決勝戦のみ、勝敗が決しない場合は</w:t>
      </w:r>
      <w:r>
        <w:rPr>
          <w:rFonts w:hint="eastAsia"/>
        </w:rPr>
        <w:t>10</w:t>
      </w:r>
    </w:p>
    <w:p w:rsidR="006C7322" w:rsidRDefault="006C7322" w:rsidP="006C7322">
      <w:pPr>
        <w:ind w:firstLineChars="650" w:firstLine="1365"/>
      </w:pPr>
      <w:r>
        <w:rPr>
          <w:rFonts w:hint="eastAsia"/>
        </w:rPr>
        <w:t>分間の延長を行い、なお決しない場合は</w:t>
      </w:r>
      <w:r>
        <w:rPr>
          <w:rFonts w:hint="eastAsia"/>
        </w:rPr>
        <w:t>PK</w:t>
      </w:r>
      <w:r>
        <w:rPr>
          <w:rFonts w:hint="eastAsia"/>
        </w:rPr>
        <w:t>方式により優勝チームを決定する。</w:t>
      </w:r>
    </w:p>
    <w:p w:rsidR="006C7322" w:rsidRDefault="006C7322" w:rsidP="006C7322">
      <w:r>
        <w:rPr>
          <w:rFonts w:hint="eastAsia"/>
        </w:rPr>
        <w:t xml:space="preserve">　　　　　</w:t>
      </w:r>
      <w:r>
        <w:rPr>
          <w:rFonts w:hint="eastAsia"/>
        </w:rPr>
        <w:t>(3)</w:t>
      </w:r>
      <w:r w:rsidR="006E778D">
        <w:rPr>
          <w:rFonts w:hint="eastAsia"/>
        </w:rPr>
        <w:t>試合球は</w:t>
      </w:r>
      <w:r w:rsidR="006E778D">
        <w:rPr>
          <w:rFonts w:hint="eastAsia"/>
        </w:rPr>
        <w:t>4</w:t>
      </w:r>
      <w:r w:rsidR="006E778D">
        <w:rPr>
          <w:rFonts w:hint="eastAsia"/>
        </w:rPr>
        <w:t>号公認球とする。</w:t>
      </w:r>
      <w:r w:rsidR="006E778D">
        <w:rPr>
          <w:rFonts w:hint="eastAsia"/>
        </w:rPr>
        <w:t>(</w:t>
      </w:r>
      <w:r w:rsidR="006E778D">
        <w:rPr>
          <w:rFonts w:hint="eastAsia"/>
        </w:rPr>
        <w:t>各チーム持参</w:t>
      </w:r>
      <w:r w:rsidR="006E778D">
        <w:rPr>
          <w:rFonts w:hint="eastAsia"/>
        </w:rPr>
        <w:t>)</w:t>
      </w:r>
    </w:p>
    <w:p w:rsidR="006E778D" w:rsidRDefault="006E778D" w:rsidP="006C7322">
      <w:r>
        <w:rPr>
          <w:rFonts w:hint="eastAsia"/>
        </w:rPr>
        <w:t xml:space="preserve">　　　　　</w:t>
      </w:r>
      <w:r>
        <w:rPr>
          <w:rFonts w:hint="eastAsia"/>
        </w:rPr>
        <w:t>(4)</w:t>
      </w:r>
      <w:r>
        <w:rPr>
          <w:rFonts w:hint="eastAsia"/>
        </w:rPr>
        <w:t>選手交代は自由な交代制とする。交代要員を</w:t>
      </w:r>
      <w:r>
        <w:rPr>
          <w:rFonts w:hint="eastAsia"/>
        </w:rPr>
        <w:t>8</w:t>
      </w:r>
      <w:r>
        <w:rPr>
          <w:rFonts w:hint="eastAsia"/>
        </w:rPr>
        <w:t>名まで登録でき、</w:t>
      </w:r>
      <w:r>
        <w:rPr>
          <w:rFonts w:hint="eastAsia"/>
        </w:rPr>
        <w:t>8</w:t>
      </w:r>
      <w:r>
        <w:rPr>
          <w:rFonts w:hint="eastAsia"/>
        </w:rPr>
        <w:t>名まで交代できる。</w:t>
      </w:r>
    </w:p>
    <w:p w:rsidR="006E778D" w:rsidRDefault="006E778D" w:rsidP="006E778D">
      <w:pPr>
        <w:ind w:left="1365" w:hangingChars="650" w:hanging="1365"/>
      </w:pPr>
      <w:r>
        <w:rPr>
          <w:rFonts w:hint="eastAsia"/>
        </w:rPr>
        <w:t xml:space="preserve">　　　　　</w:t>
      </w:r>
      <w:r>
        <w:rPr>
          <w:rFonts w:hint="eastAsia"/>
        </w:rPr>
        <w:t>(5)</w:t>
      </w:r>
      <w:r>
        <w:rPr>
          <w:rFonts w:hint="eastAsia"/>
        </w:rPr>
        <w:t>審判は</w:t>
      </w:r>
      <w:r>
        <w:rPr>
          <w:rFonts w:hint="eastAsia"/>
        </w:rPr>
        <w:t>4</w:t>
      </w:r>
      <w:r>
        <w:rPr>
          <w:rFonts w:hint="eastAsia"/>
        </w:rPr>
        <w:t>人制とし、副審・第</w:t>
      </w:r>
      <w:r>
        <w:rPr>
          <w:rFonts w:hint="eastAsia"/>
        </w:rPr>
        <w:t>4</w:t>
      </w:r>
      <w:r>
        <w:rPr>
          <w:rFonts w:hint="eastAsia"/>
        </w:rPr>
        <w:t>審は</w:t>
      </w:r>
      <w:r>
        <w:rPr>
          <w:rFonts w:hint="eastAsia"/>
        </w:rPr>
        <w:t>4</w:t>
      </w:r>
      <w:r>
        <w:rPr>
          <w:rFonts w:hint="eastAsia"/>
        </w:rPr>
        <w:t>級以上、主審は</w:t>
      </w:r>
      <w:r>
        <w:rPr>
          <w:rFonts w:hint="eastAsia"/>
        </w:rPr>
        <w:t>3</w:t>
      </w:r>
      <w:r>
        <w:rPr>
          <w:rFonts w:hint="eastAsia"/>
        </w:rPr>
        <w:t>級以上の有資格者とする。ただし、（一社）長野県サッカー協会審判委員会による育成実技の場合は、この限りではない。</w:t>
      </w:r>
    </w:p>
    <w:p w:rsidR="006E778D" w:rsidRDefault="006E778D" w:rsidP="006E778D">
      <w:pPr>
        <w:ind w:left="1365" w:hangingChars="650" w:hanging="1365"/>
      </w:pPr>
    </w:p>
    <w:p w:rsidR="006E778D" w:rsidRDefault="006E778D" w:rsidP="006E778D">
      <w:pPr>
        <w:ind w:left="1365" w:hangingChars="650" w:hanging="1365"/>
      </w:pPr>
      <w:r>
        <w:rPr>
          <w:rFonts w:hint="eastAsia"/>
        </w:rPr>
        <w:t>1</w:t>
      </w:r>
      <w:r w:rsidR="00A34FEF">
        <w:rPr>
          <w:rFonts w:hint="eastAsia"/>
        </w:rPr>
        <w:t>2</w:t>
      </w:r>
      <w:r>
        <w:rPr>
          <w:rFonts w:hint="eastAsia"/>
        </w:rPr>
        <w:t>.</w:t>
      </w:r>
      <w:r>
        <w:rPr>
          <w:rFonts w:hint="eastAsia"/>
        </w:rPr>
        <w:t>競技規定</w:t>
      </w:r>
    </w:p>
    <w:p w:rsidR="00130744" w:rsidRDefault="006E778D" w:rsidP="006E778D">
      <w:pPr>
        <w:ind w:left="1365" w:hangingChars="650" w:hanging="1365"/>
      </w:pPr>
      <w:r>
        <w:rPr>
          <w:rFonts w:hint="eastAsia"/>
        </w:rPr>
        <w:t xml:space="preserve">　　　　　</w:t>
      </w:r>
      <w:r>
        <w:rPr>
          <w:rFonts w:hint="eastAsia"/>
        </w:rPr>
        <w:t>(1)</w:t>
      </w:r>
      <w:r>
        <w:rPr>
          <w:rFonts w:hint="eastAsia"/>
        </w:rPr>
        <w:t>メンバー表に記載された監督、コーチ、選手以外はベンチに入ることはできない。</w:t>
      </w:r>
    </w:p>
    <w:p w:rsidR="00130744" w:rsidRDefault="00130744" w:rsidP="006E778D">
      <w:pPr>
        <w:ind w:left="1365" w:hangingChars="650" w:hanging="1365"/>
      </w:pPr>
      <w:r>
        <w:rPr>
          <w:rFonts w:hint="eastAsia"/>
        </w:rPr>
        <w:t xml:space="preserve">　　　　　</w:t>
      </w:r>
      <w:r>
        <w:rPr>
          <w:rFonts w:hint="eastAsia"/>
        </w:rPr>
        <w:t>(2)</w:t>
      </w:r>
      <w:r>
        <w:rPr>
          <w:rFonts w:hint="eastAsia"/>
        </w:rPr>
        <w:t>登録選手の変更は、チームの最初の試合のキックオフ</w:t>
      </w:r>
      <w:r>
        <w:rPr>
          <w:rFonts w:hint="eastAsia"/>
        </w:rPr>
        <w:t>1</w:t>
      </w:r>
      <w:r>
        <w:rPr>
          <w:rFonts w:hint="eastAsia"/>
        </w:rPr>
        <w:t>時間前までとする。以降、大会期間中の変更は認められない。</w:t>
      </w:r>
    </w:p>
    <w:p w:rsidR="00130744" w:rsidRDefault="00130744" w:rsidP="006E778D">
      <w:pPr>
        <w:ind w:left="1365" w:hangingChars="650" w:hanging="1365"/>
      </w:pPr>
      <w:r>
        <w:rPr>
          <w:rFonts w:hint="eastAsia"/>
        </w:rPr>
        <w:t xml:space="preserve">　　　　　</w:t>
      </w:r>
      <w:r>
        <w:rPr>
          <w:rFonts w:hint="eastAsia"/>
        </w:rPr>
        <w:t>(3)</w:t>
      </w:r>
      <w:r>
        <w:rPr>
          <w:rFonts w:hint="eastAsia"/>
        </w:rPr>
        <w:t>ユニフォームは下記のとおりとする。</w:t>
      </w:r>
    </w:p>
    <w:p w:rsidR="00130744" w:rsidRDefault="00130744" w:rsidP="006E778D">
      <w:pPr>
        <w:ind w:left="1365" w:hangingChars="650" w:hanging="1365"/>
      </w:pPr>
      <w:r>
        <w:rPr>
          <w:rFonts w:hint="eastAsia"/>
        </w:rPr>
        <w:t xml:space="preserve">　　　　　　　①</w:t>
      </w:r>
      <w:r w:rsidR="006057F0">
        <w:rPr>
          <w:rFonts w:hint="eastAsia"/>
        </w:rPr>
        <w:t>(</w:t>
      </w:r>
      <w:r w:rsidR="006057F0">
        <w:rPr>
          <w:rFonts w:hint="eastAsia"/>
        </w:rPr>
        <w:t>公財</w:t>
      </w:r>
      <w:r w:rsidR="006057F0">
        <w:rPr>
          <w:rFonts w:hint="eastAsia"/>
        </w:rPr>
        <w:t>)</w:t>
      </w:r>
      <w:r w:rsidR="00C909D8">
        <w:rPr>
          <w:rFonts w:hint="eastAsia"/>
        </w:rPr>
        <w:t>日本</w:t>
      </w:r>
      <w:r>
        <w:rPr>
          <w:rFonts w:hint="eastAsia"/>
        </w:rPr>
        <w:t>サッカー協会ユニフォーム規定に適合したもの</w:t>
      </w:r>
      <w:r>
        <w:rPr>
          <w:rFonts w:hint="eastAsia"/>
        </w:rPr>
        <w:t>2</w:t>
      </w:r>
      <w:r>
        <w:rPr>
          <w:rFonts w:hint="eastAsia"/>
        </w:rPr>
        <w:t>着を登録する。</w:t>
      </w:r>
    </w:p>
    <w:p w:rsidR="00130744" w:rsidRDefault="00130744" w:rsidP="00130744">
      <w:pPr>
        <w:ind w:left="1680" w:hangingChars="800" w:hanging="1680"/>
      </w:pPr>
      <w:r>
        <w:rPr>
          <w:rFonts w:hint="eastAsia"/>
        </w:rPr>
        <w:t xml:space="preserve">　　　　　　　</w:t>
      </w:r>
      <w:r w:rsidR="00BE6E55">
        <w:rPr>
          <w:rFonts w:hint="eastAsia"/>
        </w:rPr>
        <w:t>②</w:t>
      </w:r>
      <w:r>
        <w:rPr>
          <w:rFonts w:hint="eastAsia"/>
        </w:rPr>
        <w:t>審判が通常着用する黒色と同一または類似した色のシャツを用いることはできない。ゴールキーパーについても同様である。</w:t>
      </w:r>
    </w:p>
    <w:p w:rsidR="00130744" w:rsidRDefault="00130744" w:rsidP="00130744">
      <w:pPr>
        <w:ind w:left="1680" w:hangingChars="800" w:hanging="1680"/>
      </w:pPr>
      <w:r>
        <w:rPr>
          <w:rFonts w:hint="eastAsia"/>
        </w:rPr>
        <w:t xml:space="preserve">　　　　　　　</w:t>
      </w:r>
      <w:r w:rsidR="00BE6E55">
        <w:rPr>
          <w:rFonts w:hint="eastAsia"/>
        </w:rPr>
        <w:t>③</w:t>
      </w:r>
      <w:r>
        <w:rPr>
          <w:rFonts w:hint="eastAsia"/>
        </w:rPr>
        <w:t>アンダーシャツ、アンダーショーツまたはタイツの色は、それぞれシャツの袖、ショーツの</w:t>
      </w:r>
    </w:p>
    <w:p w:rsidR="00130744" w:rsidRDefault="00130744" w:rsidP="00130744">
      <w:pPr>
        <w:ind w:left="1680" w:hangingChars="800" w:hanging="1680"/>
      </w:pPr>
      <w:r>
        <w:rPr>
          <w:rFonts w:hint="eastAsia"/>
        </w:rPr>
        <w:t xml:space="preserve">　　　　　　　　主たる色</w:t>
      </w:r>
      <w:r w:rsidR="00AB1059">
        <w:rPr>
          <w:rFonts w:hint="eastAsia"/>
        </w:rPr>
        <w:t>または裾の色</w:t>
      </w:r>
      <w:r>
        <w:rPr>
          <w:rFonts w:hint="eastAsia"/>
        </w:rPr>
        <w:t>と同じでなければならない。</w:t>
      </w:r>
      <w:r w:rsidR="000342A2">
        <w:rPr>
          <w:rFonts w:hint="eastAsia"/>
        </w:rPr>
        <w:t>同一チームの競技者が着用する場合、同色のものとする。</w:t>
      </w:r>
    </w:p>
    <w:p w:rsidR="008733E2" w:rsidRDefault="008733E2" w:rsidP="00130744">
      <w:pPr>
        <w:ind w:left="1680" w:hangingChars="800" w:hanging="1680"/>
      </w:pPr>
      <w:r>
        <w:rPr>
          <w:rFonts w:hint="eastAsia"/>
        </w:rPr>
        <w:t xml:space="preserve">　　　　　</w:t>
      </w:r>
      <w:r>
        <w:rPr>
          <w:rFonts w:hint="eastAsia"/>
        </w:rPr>
        <w:t>(4)</w:t>
      </w:r>
      <w:r>
        <w:rPr>
          <w:rFonts w:hint="eastAsia"/>
        </w:rPr>
        <w:t>帯同審判員を</w:t>
      </w:r>
      <w:r>
        <w:rPr>
          <w:rFonts w:hint="eastAsia"/>
        </w:rPr>
        <w:t>2</w:t>
      </w:r>
      <w:r>
        <w:rPr>
          <w:rFonts w:hint="eastAsia"/>
        </w:rPr>
        <w:t>名（内</w:t>
      </w:r>
      <w:r>
        <w:rPr>
          <w:rFonts w:hint="eastAsia"/>
        </w:rPr>
        <w:t>1</w:t>
      </w:r>
      <w:r>
        <w:rPr>
          <w:rFonts w:hint="eastAsia"/>
        </w:rPr>
        <w:t>名は</w:t>
      </w:r>
      <w:r>
        <w:rPr>
          <w:rFonts w:hint="eastAsia"/>
        </w:rPr>
        <w:t>3</w:t>
      </w:r>
      <w:r>
        <w:rPr>
          <w:rFonts w:hint="eastAsia"/>
        </w:rPr>
        <w:t>級以上）大会期間中常に帯同しなければならない。</w:t>
      </w:r>
      <w:r>
        <w:rPr>
          <w:rFonts w:hint="eastAsia"/>
        </w:rPr>
        <w:t>3</w:t>
      </w:r>
      <w:r>
        <w:rPr>
          <w:rFonts w:hint="eastAsia"/>
        </w:rPr>
        <w:t>級以上の</w:t>
      </w:r>
    </w:p>
    <w:p w:rsidR="008733E2" w:rsidRDefault="008733E2" w:rsidP="008733E2">
      <w:pPr>
        <w:ind w:leftChars="650" w:left="1680" w:hangingChars="150" w:hanging="315"/>
      </w:pPr>
      <w:r>
        <w:rPr>
          <w:rFonts w:hint="eastAsia"/>
        </w:rPr>
        <w:t>審判員の帯同は、主審、副審、第</w:t>
      </w:r>
      <w:r>
        <w:rPr>
          <w:rFonts w:hint="eastAsia"/>
        </w:rPr>
        <w:t>4</w:t>
      </w:r>
      <w:r>
        <w:rPr>
          <w:rFonts w:hint="eastAsia"/>
        </w:rPr>
        <w:t>審の担当に関わらず常に</w:t>
      </w:r>
      <w:r>
        <w:rPr>
          <w:rFonts w:hint="eastAsia"/>
        </w:rPr>
        <w:t>1</w:t>
      </w:r>
      <w:r>
        <w:rPr>
          <w:rFonts w:hint="eastAsia"/>
        </w:rPr>
        <w:t>名以上とする。</w:t>
      </w:r>
    </w:p>
    <w:p w:rsidR="008733E2" w:rsidRDefault="008733E2" w:rsidP="006057F0">
      <w:pPr>
        <w:ind w:left="1365" w:hangingChars="650" w:hanging="1365"/>
      </w:pPr>
      <w:r>
        <w:rPr>
          <w:rFonts w:hint="eastAsia"/>
        </w:rPr>
        <w:t xml:space="preserve">　　　　　</w:t>
      </w:r>
      <w:r>
        <w:rPr>
          <w:rFonts w:hint="eastAsia"/>
        </w:rPr>
        <w:t>(5)</w:t>
      </w:r>
      <w:r>
        <w:rPr>
          <w:rFonts w:hint="eastAsia"/>
        </w:rPr>
        <w:t>大会期間中</w:t>
      </w:r>
      <w:r w:rsidR="006057F0">
        <w:rPr>
          <w:rFonts w:hint="eastAsia"/>
        </w:rPr>
        <w:t>、</w:t>
      </w:r>
      <w:r w:rsidR="006057F0">
        <w:rPr>
          <w:rFonts w:hint="eastAsia"/>
        </w:rPr>
        <w:t>(</w:t>
      </w:r>
      <w:r w:rsidR="006057F0">
        <w:rPr>
          <w:rFonts w:hint="eastAsia"/>
        </w:rPr>
        <w:t>公財</w:t>
      </w:r>
      <w:r w:rsidR="006057F0">
        <w:rPr>
          <w:rFonts w:hint="eastAsia"/>
        </w:rPr>
        <w:t>)</w:t>
      </w:r>
      <w:r>
        <w:rPr>
          <w:rFonts w:hint="eastAsia"/>
        </w:rPr>
        <w:t>日本サッカー協会指導者資格</w:t>
      </w:r>
      <w:r>
        <w:rPr>
          <w:rFonts w:hint="eastAsia"/>
        </w:rPr>
        <w:t>D</w:t>
      </w:r>
      <w:r>
        <w:rPr>
          <w:rFonts w:hint="eastAsia"/>
        </w:rPr>
        <w:t>級以上のライセンス保持者</w:t>
      </w:r>
      <w:r>
        <w:rPr>
          <w:rFonts w:hint="eastAsia"/>
        </w:rPr>
        <w:t>1</w:t>
      </w:r>
      <w:r>
        <w:rPr>
          <w:rFonts w:hint="eastAsia"/>
        </w:rPr>
        <w:t>名を常に帯同させること。</w:t>
      </w:r>
    </w:p>
    <w:p w:rsidR="006057F0" w:rsidRDefault="006057F0" w:rsidP="008733E2">
      <w:r>
        <w:rPr>
          <w:rFonts w:hint="eastAsia"/>
        </w:rPr>
        <w:t>1</w:t>
      </w:r>
      <w:r w:rsidR="00A34FEF">
        <w:rPr>
          <w:rFonts w:hint="eastAsia"/>
        </w:rPr>
        <w:t>3</w:t>
      </w:r>
      <w:r>
        <w:rPr>
          <w:rFonts w:hint="eastAsia"/>
        </w:rPr>
        <w:t>.</w:t>
      </w:r>
      <w:r w:rsidRPr="006057F0">
        <w:rPr>
          <w:rFonts w:hint="eastAsia"/>
          <w:spacing w:val="52"/>
          <w:kern w:val="0"/>
          <w:fitText w:val="840" w:id="1021663744"/>
        </w:rPr>
        <w:t>その</w:t>
      </w:r>
      <w:r w:rsidRPr="006057F0">
        <w:rPr>
          <w:rFonts w:hint="eastAsia"/>
          <w:spacing w:val="1"/>
          <w:kern w:val="0"/>
          <w:fitText w:val="840" w:id="1021663744"/>
        </w:rPr>
        <w:t>他</w:t>
      </w:r>
    </w:p>
    <w:p w:rsidR="006057F0" w:rsidRDefault="006057F0" w:rsidP="008733E2">
      <w:r>
        <w:rPr>
          <w:rFonts w:hint="eastAsia"/>
        </w:rPr>
        <w:t xml:space="preserve">　　　　　</w:t>
      </w:r>
      <w:r>
        <w:rPr>
          <w:rFonts w:hint="eastAsia"/>
        </w:rPr>
        <w:t>(1)</w:t>
      </w:r>
      <w:r>
        <w:rPr>
          <w:rFonts w:hint="eastAsia"/>
        </w:rPr>
        <w:t>組み合わせ抽選</w:t>
      </w:r>
      <w:r w:rsidR="001D7CA7">
        <w:rPr>
          <w:rFonts w:hint="eastAsia"/>
        </w:rPr>
        <w:t>会を開催する</w:t>
      </w:r>
      <w:r>
        <w:rPr>
          <w:rFonts w:hint="eastAsia"/>
        </w:rPr>
        <w:t>。</w:t>
      </w:r>
    </w:p>
    <w:p w:rsidR="006057F0" w:rsidRDefault="006057F0" w:rsidP="006057F0">
      <w:pPr>
        <w:ind w:left="1365" w:hangingChars="650" w:hanging="1365"/>
      </w:pPr>
      <w:r>
        <w:rPr>
          <w:rFonts w:hint="eastAsia"/>
        </w:rPr>
        <w:t xml:space="preserve">　　　　　　</w:t>
      </w:r>
      <w:r>
        <w:rPr>
          <w:rFonts w:hint="eastAsia"/>
        </w:rPr>
        <w:t xml:space="preserve"> </w:t>
      </w:r>
      <w:r>
        <w:rPr>
          <w:rFonts w:hint="eastAsia"/>
        </w:rPr>
        <w:t>ただし「</w:t>
      </w:r>
      <w:r>
        <w:rPr>
          <w:rFonts w:hint="eastAsia"/>
        </w:rPr>
        <w:t>U-12</w:t>
      </w:r>
      <w:r>
        <w:rPr>
          <w:rFonts w:hint="eastAsia"/>
        </w:rPr>
        <w:t>リーグ」各リーグの</w:t>
      </w:r>
      <w:r w:rsidR="00F20419">
        <w:rPr>
          <w:rFonts w:hint="eastAsia"/>
        </w:rPr>
        <w:t>9</w:t>
      </w:r>
      <w:r>
        <w:rPr>
          <w:rFonts w:hint="eastAsia"/>
        </w:rPr>
        <w:t>月</w:t>
      </w:r>
      <w:r w:rsidR="001D7CA7">
        <w:rPr>
          <w:rFonts w:hint="eastAsia"/>
        </w:rPr>
        <w:t>3</w:t>
      </w:r>
      <w:r>
        <w:rPr>
          <w:rFonts w:hint="eastAsia"/>
        </w:rPr>
        <w:t>日時点での</w:t>
      </w:r>
      <w:r>
        <w:rPr>
          <w:rFonts w:hint="eastAsia"/>
        </w:rPr>
        <w:t>1</w:t>
      </w:r>
      <w:r>
        <w:rPr>
          <w:rFonts w:hint="eastAsia"/>
        </w:rPr>
        <w:t>位チーム（松塩リーグは</w:t>
      </w:r>
      <w:r>
        <w:rPr>
          <w:rFonts w:hint="eastAsia"/>
        </w:rPr>
        <w:t>1,2</w:t>
      </w:r>
      <w:r>
        <w:rPr>
          <w:rFonts w:hint="eastAsia"/>
        </w:rPr>
        <w:t>位チーム）は</w:t>
      </w:r>
      <w:r>
        <w:rPr>
          <w:rFonts w:hint="eastAsia"/>
        </w:rPr>
        <w:t>1</w:t>
      </w:r>
      <w:r>
        <w:rPr>
          <w:rFonts w:hint="eastAsia"/>
        </w:rPr>
        <w:t>回戦（参加</w:t>
      </w:r>
      <w:r>
        <w:rPr>
          <w:rFonts w:hint="eastAsia"/>
        </w:rPr>
        <w:t>118</w:t>
      </w:r>
      <w:r>
        <w:rPr>
          <w:rFonts w:hint="eastAsia"/>
        </w:rPr>
        <w:t>超の場合は</w:t>
      </w:r>
      <w:r>
        <w:rPr>
          <w:rFonts w:hint="eastAsia"/>
        </w:rPr>
        <w:t>1,2</w:t>
      </w:r>
      <w:r>
        <w:rPr>
          <w:rFonts w:hint="eastAsia"/>
        </w:rPr>
        <w:t>回戦）を免除する。</w:t>
      </w:r>
    </w:p>
    <w:p w:rsidR="00C245FD" w:rsidRDefault="00C245FD" w:rsidP="006057F0">
      <w:pPr>
        <w:ind w:left="1365" w:hangingChars="650" w:hanging="1365"/>
      </w:pPr>
      <w:r>
        <w:rPr>
          <w:rFonts w:hint="eastAsia"/>
        </w:rPr>
        <w:t xml:space="preserve">　　　　　</w:t>
      </w:r>
      <w:r>
        <w:rPr>
          <w:rFonts w:hint="eastAsia"/>
        </w:rPr>
        <w:t>(</w:t>
      </w:r>
      <w:r w:rsidR="00640F09">
        <w:rPr>
          <w:rFonts w:hint="eastAsia"/>
        </w:rPr>
        <w:t>2</w:t>
      </w:r>
      <w:r>
        <w:rPr>
          <w:rFonts w:hint="eastAsia"/>
        </w:rPr>
        <w:t>)</w:t>
      </w:r>
      <w:r>
        <w:rPr>
          <w:rFonts w:hint="eastAsia"/>
        </w:rPr>
        <w:t>すべての試合に選手証</w:t>
      </w:r>
      <w:r w:rsidR="007748A9">
        <w:rPr>
          <w:rFonts w:hint="eastAsia"/>
        </w:rPr>
        <w:t>（電子選手証を含む）</w:t>
      </w:r>
      <w:r>
        <w:rPr>
          <w:rFonts w:hint="eastAsia"/>
        </w:rPr>
        <w:t>の携行を義務付ける。選手証を携行しない場合、試合に出場することは出来ない。</w:t>
      </w:r>
    </w:p>
    <w:p w:rsidR="00640F09" w:rsidRPr="006057F0" w:rsidRDefault="00640F09" w:rsidP="006057F0">
      <w:pPr>
        <w:ind w:left="1365" w:hangingChars="650" w:hanging="1365"/>
      </w:pPr>
      <w:r>
        <w:rPr>
          <w:rFonts w:hint="eastAsia"/>
        </w:rPr>
        <w:t xml:space="preserve">　　　　　</w:t>
      </w:r>
      <w:r>
        <w:rPr>
          <w:rFonts w:hint="eastAsia"/>
        </w:rPr>
        <w:t>(3)</w:t>
      </w:r>
      <w:r>
        <w:rPr>
          <w:rFonts w:hint="eastAsia"/>
        </w:rPr>
        <w:t>決勝大会への出場権は長野県大会で優勝したチーム・選手に与えられる。決勝大会への登録選手数が</w:t>
      </w:r>
      <w:r>
        <w:rPr>
          <w:rFonts w:hint="eastAsia"/>
        </w:rPr>
        <w:t>16</w:t>
      </w:r>
      <w:r>
        <w:rPr>
          <w:rFonts w:hint="eastAsia"/>
        </w:rPr>
        <w:t>名に満たない場合は、同一クラブ内の選手から補充することができる。</w:t>
      </w:r>
    </w:p>
    <w:sectPr w:rsidR="00640F09" w:rsidRPr="006057F0" w:rsidSect="004561F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550" w:rsidRDefault="00324550" w:rsidP="00C909D8">
      <w:r>
        <w:separator/>
      </w:r>
    </w:p>
  </w:endnote>
  <w:endnote w:type="continuationSeparator" w:id="0">
    <w:p w:rsidR="00324550" w:rsidRDefault="00324550" w:rsidP="00C9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550" w:rsidRDefault="00324550" w:rsidP="00C909D8">
      <w:r>
        <w:separator/>
      </w:r>
    </w:p>
  </w:footnote>
  <w:footnote w:type="continuationSeparator" w:id="0">
    <w:p w:rsidR="00324550" w:rsidRDefault="00324550" w:rsidP="00C90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5D"/>
    <w:rsid w:val="00024030"/>
    <w:rsid w:val="000342A2"/>
    <w:rsid w:val="000C2E6E"/>
    <w:rsid w:val="000F1BFC"/>
    <w:rsid w:val="000F529B"/>
    <w:rsid w:val="00130744"/>
    <w:rsid w:val="00131C9A"/>
    <w:rsid w:val="00177E3F"/>
    <w:rsid w:val="00190973"/>
    <w:rsid w:val="00194F0B"/>
    <w:rsid w:val="001B2557"/>
    <w:rsid w:val="001D3A96"/>
    <w:rsid w:val="001D7CA7"/>
    <w:rsid w:val="0022488A"/>
    <w:rsid w:val="00233986"/>
    <w:rsid w:val="00235B7F"/>
    <w:rsid w:val="00263B43"/>
    <w:rsid w:val="0028097A"/>
    <w:rsid w:val="002B7316"/>
    <w:rsid w:val="002E35A1"/>
    <w:rsid w:val="00312B6A"/>
    <w:rsid w:val="00322AB7"/>
    <w:rsid w:val="00324550"/>
    <w:rsid w:val="003562C6"/>
    <w:rsid w:val="00392D1A"/>
    <w:rsid w:val="003B74E5"/>
    <w:rsid w:val="004561F4"/>
    <w:rsid w:val="004D1981"/>
    <w:rsid w:val="004E5176"/>
    <w:rsid w:val="005000C8"/>
    <w:rsid w:val="00567057"/>
    <w:rsid w:val="005F10E1"/>
    <w:rsid w:val="006057F0"/>
    <w:rsid w:val="00640F09"/>
    <w:rsid w:val="006512D8"/>
    <w:rsid w:val="006C7322"/>
    <w:rsid w:val="006D2BD5"/>
    <w:rsid w:val="006E778D"/>
    <w:rsid w:val="007434FC"/>
    <w:rsid w:val="0075192F"/>
    <w:rsid w:val="007748A9"/>
    <w:rsid w:val="007C0065"/>
    <w:rsid w:val="007E7765"/>
    <w:rsid w:val="008733E2"/>
    <w:rsid w:val="008E20B2"/>
    <w:rsid w:val="009359FC"/>
    <w:rsid w:val="009373C1"/>
    <w:rsid w:val="00991A5D"/>
    <w:rsid w:val="009929B8"/>
    <w:rsid w:val="009B032B"/>
    <w:rsid w:val="009E75D1"/>
    <w:rsid w:val="00A34FEF"/>
    <w:rsid w:val="00A45D58"/>
    <w:rsid w:val="00A6139F"/>
    <w:rsid w:val="00A664C1"/>
    <w:rsid w:val="00A92F3D"/>
    <w:rsid w:val="00AA48FD"/>
    <w:rsid w:val="00AB1059"/>
    <w:rsid w:val="00AC42E5"/>
    <w:rsid w:val="00AF22FA"/>
    <w:rsid w:val="00AF2779"/>
    <w:rsid w:val="00B94968"/>
    <w:rsid w:val="00B97DD5"/>
    <w:rsid w:val="00BE6E55"/>
    <w:rsid w:val="00C245FD"/>
    <w:rsid w:val="00C909D8"/>
    <w:rsid w:val="00CB4BA9"/>
    <w:rsid w:val="00CE4EE9"/>
    <w:rsid w:val="00D77786"/>
    <w:rsid w:val="00E42A18"/>
    <w:rsid w:val="00E439D2"/>
    <w:rsid w:val="00E7613D"/>
    <w:rsid w:val="00EB15A7"/>
    <w:rsid w:val="00F20419"/>
    <w:rsid w:val="00F85608"/>
    <w:rsid w:val="00F9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9D8"/>
    <w:pPr>
      <w:tabs>
        <w:tab w:val="center" w:pos="4252"/>
        <w:tab w:val="right" w:pos="8504"/>
      </w:tabs>
      <w:snapToGrid w:val="0"/>
    </w:pPr>
  </w:style>
  <w:style w:type="character" w:customStyle="1" w:styleId="a4">
    <w:name w:val="ヘッダー (文字)"/>
    <w:basedOn w:val="a0"/>
    <w:link w:val="a3"/>
    <w:uiPriority w:val="99"/>
    <w:rsid w:val="00C909D8"/>
  </w:style>
  <w:style w:type="paragraph" w:styleId="a5">
    <w:name w:val="footer"/>
    <w:basedOn w:val="a"/>
    <w:link w:val="a6"/>
    <w:uiPriority w:val="99"/>
    <w:unhideWhenUsed/>
    <w:rsid w:val="00C909D8"/>
    <w:pPr>
      <w:tabs>
        <w:tab w:val="center" w:pos="4252"/>
        <w:tab w:val="right" w:pos="8504"/>
      </w:tabs>
      <w:snapToGrid w:val="0"/>
    </w:pPr>
  </w:style>
  <w:style w:type="character" w:customStyle="1" w:styleId="a6">
    <w:name w:val="フッター (文字)"/>
    <w:basedOn w:val="a0"/>
    <w:link w:val="a5"/>
    <w:uiPriority w:val="99"/>
    <w:rsid w:val="00C909D8"/>
  </w:style>
  <w:style w:type="paragraph" w:styleId="a7">
    <w:name w:val="Date"/>
    <w:basedOn w:val="a"/>
    <w:next w:val="a"/>
    <w:link w:val="a8"/>
    <w:uiPriority w:val="99"/>
    <w:semiHidden/>
    <w:unhideWhenUsed/>
    <w:rsid w:val="00E7613D"/>
  </w:style>
  <w:style w:type="character" w:customStyle="1" w:styleId="a8">
    <w:name w:val="日付 (文字)"/>
    <w:basedOn w:val="a0"/>
    <w:link w:val="a7"/>
    <w:uiPriority w:val="99"/>
    <w:semiHidden/>
    <w:rsid w:val="00E76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9D8"/>
    <w:pPr>
      <w:tabs>
        <w:tab w:val="center" w:pos="4252"/>
        <w:tab w:val="right" w:pos="8504"/>
      </w:tabs>
      <w:snapToGrid w:val="0"/>
    </w:pPr>
  </w:style>
  <w:style w:type="character" w:customStyle="1" w:styleId="a4">
    <w:name w:val="ヘッダー (文字)"/>
    <w:basedOn w:val="a0"/>
    <w:link w:val="a3"/>
    <w:uiPriority w:val="99"/>
    <w:rsid w:val="00C909D8"/>
  </w:style>
  <w:style w:type="paragraph" w:styleId="a5">
    <w:name w:val="footer"/>
    <w:basedOn w:val="a"/>
    <w:link w:val="a6"/>
    <w:uiPriority w:val="99"/>
    <w:unhideWhenUsed/>
    <w:rsid w:val="00C909D8"/>
    <w:pPr>
      <w:tabs>
        <w:tab w:val="center" w:pos="4252"/>
        <w:tab w:val="right" w:pos="8504"/>
      </w:tabs>
      <w:snapToGrid w:val="0"/>
    </w:pPr>
  </w:style>
  <w:style w:type="character" w:customStyle="1" w:styleId="a6">
    <w:name w:val="フッター (文字)"/>
    <w:basedOn w:val="a0"/>
    <w:link w:val="a5"/>
    <w:uiPriority w:val="99"/>
    <w:rsid w:val="00C909D8"/>
  </w:style>
  <w:style w:type="paragraph" w:styleId="a7">
    <w:name w:val="Date"/>
    <w:basedOn w:val="a"/>
    <w:next w:val="a"/>
    <w:link w:val="a8"/>
    <w:uiPriority w:val="99"/>
    <w:semiHidden/>
    <w:unhideWhenUsed/>
    <w:rsid w:val="00E7613D"/>
  </w:style>
  <w:style w:type="character" w:customStyle="1" w:styleId="a8">
    <w:name w:val="日付 (文字)"/>
    <w:basedOn w:val="a0"/>
    <w:link w:val="a7"/>
    <w:uiPriority w:val="99"/>
    <w:semiHidden/>
    <w:rsid w:val="00E7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23221-56CA-4016-8E60-DDAAC2BE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hachiya</dc:creator>
  <cp:lastModifiedBy>hachiya</cp:lastModifiedBy>
  <cp:revision>17</cp:revision>
  <cp:lastPrinted>2016-01-15T11:59:00Z</cp:lastPrinted>
  <dcterms:created xsi:type="dcterms:W3CDTF">2017-01-23T03:08:00Z</dcterms:created>
  <dcterms:modified xsi:type="dcterms:W3CDTF">2017-07-21T01:49:00Z</dcterms:modified>
</cp:coreProperties>
</file>